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4" w:rsidRDefault="00007D44" w:rsidP="00A23B9E">
      <w:pPr>
        <w:autoSpaceDE w:val="0"/>
        <w:autoSpaceDN w:val="0"/>
        <w:adjustRightInd w:val="0"/>
        <w:jc w:val="center"/>
        <w:outlineLvl w:val="0"/>
        <w:rPr>
          <w:bCs/>
          <w:lang w:val="it-IT"/>
        </w:rPr>
      </w:pPr>
    </w:p>
    <w:p w:rsidR="00007D44" w:rsidRDefault="00007D44" w:rsidP="00A23B9E">
      <w:pPr>
        <w:autoSpaceDE w:val="0"/>
        <w:autoSpaceDN w:val="0"/>
        <w:adjustRightInd w:val="0"/>
        <w:jc w:val="center"/>
        <w:outlineLvl w:val="0"/>
        <w:rPr>
          <w:bCs/>
          <w:lang w:val="it-IT"/>
        </w:rPr>
      </w:pPr>
    </w:p>
    <w:p w:rsidR="00A23B9E" w:rsidRPr="00007D44" w:rsidRDefault="00A23B9E" w:rsidP="00A23B9E">
      <w:pPr>
        <w:autoSpaceDE w:val="0"/>
        <w:autoSpaceDN w:val="0"/>
        <w:adjustRightInd w:val="0"/>
        <w:jc w:val="center"/>
        <w:outlineLvl w:val="0"/>
        <w:rPr>
          <w:bCs/>
          <w:lang w:val="it-IT"/>
        </w:rPr>
      </w:pPr>
      <w:r w:rsidRPr="00007D44">
        <w:rPr>
          <w:bCs/>
          <w:lang w:val="it-IT"/>
        </w:rPr>
        <w:t>R O M Â N I A</w:t>
      </w:r>
    </w:p>
    <w:p w:rsidR="00A23B9E" w:rsidRPr="00007D44" w:rsidRDefault="003B2FCB" w:rsidP="00A23B9E">
      <w:pPr>
        <w:autoSpaceDE w:val="0"/>
        <w:autoSpaceDN w:val="0"/>
        <w:adjustRightInd w:val="0"/>
        <w:jc w:val="center"/>
        <w:outlineLvl w:val="0"/>
        <w:rPr>
          <w:bCs/>
          <w:lang w:val="it-IT"/>
        </w:rPr>
      </w:pPr>
      <w:r w:rsidRPr="00007D44">
        <w:rPr>
          <w:bCs/>
          <w:lang w:val="it-IT"/>
        </w:rPr>
        <w:t>JUDEŢUL   NEAM</w:t>
      </w:r>
      <w:r w:rsidR="00A23B9E" w:rsidRPr="00007D44">
        <w:rPr>
          <w:bCs/>
          <w:lang w:val="it-IT"/>
        </w:rPr>
        <w:t>Ţ</w:t>
      </w:r>
    </w:p>
    <w:p w:rsidR="00A23B9E" w:rsidRPr="00007D44" w:rsidRDefault="00A23B9E" w:rsidP="00B3219C">
      <w:pPr>
        <w:autoSpaceDE w:val="0"/>
        <w:autoSpaceDN w:val="0"/>
        <w:adjustRightInd w:val="0"/>
        <w:jc w:val="center"/>
        <w:outlineLvl w:val="0"/>
        <w:rPr>
          <w:bCs/>
          <w:lang w:val="it-IT"/>
        </w:rPr>
      </w:pPr>
      <w:r w:rsidRPr="00007D44">
        <w:rPr>
          <w:bCs/>
          <w:lang w:val="it-IT"/>
        </w:rPr>
        <w:t>CONSILIUL   LOCAL  MOLDOVENI</w:t>
      </w:r>
    </w:p>
    <w:p w:rsidR="00B3219C" w:rsidRDefault="00B3219C" w:rsidP="00B3219C">
      <w:pPr>
        <w:autoSpaceDE w:val="0"/>
        <w:autoSpaceDN w:val="0"/>
        <w:adjustRightInd w:val="0"/>
        <w:outlineLvl w:val="0"/>
        <w:rPr>
          <w:bCs/>
          <w:lang w:val="it-IT"/>
        </w:rPr>
      </w:pPr>
    </w:p>
    <w:p w:rsidR="00007D44" w:rsidRDefault="00007D44" w:rsidP="00B3219C">
      <w:pPr>
        <w:autoSpaceDE w:val="0"/>
        <w:autoSpaceDN w:val="0"/>
        <w:adjustRightInd w:val="0"/>
        <w:outlineLvl w:val="0"/>
        <w:rPr>
          <w:bCs/>
          <w:lang w:val="it-IT"/>
        </w:rPr>
      </w:pPr>
    </w:p>
    <w:p w:rsidR="00007D44" w:rsidRPr="00007D44" w:rsidRDefault="00007D44" w:rsidP="00B3219C">
      <w:pPr>
        <w:autoSpaceDE w:val="0"/>
        <w:autoSpaceDN w:val="0"/>
        <w:adjustRightInd w:val="0"/>
        <w:outlineLvl w:val="0"/>
        <w:rPr>
          <w:bCs/>
          <w:lang w:val="it-IT"/>
        </w:rPr>
      </w:pPr>
    </w:p>
    <w:p w:rsidR="00A23B9E" w:rsidRPr="00007D44" w:rsidRDefault="00A23B9E" w:rsidP="00007D44">
      <w:pPr>
        <w:jc w:val="center"/>
      </w:pPr>
      <w:r w:rsidRPr="00007D44">
        <w:t>HOTĂRÂRE</w:t>
      </w:r>
    </w:p>
    <w:p w:rsidR="00A23B9E" w:rsidRPr="00007D44" w:rsidRDefault="003B2FCB" w:rsidP="00007D44">
      <w:pPr>
        <w:jc w:val="center"/>
      </w:pPr>
      <w:r w:rsidRPr="00007D44">
        <w:t>Nr. 38</w:t>
      </w:r>
      <w:r w:rsidR="004A4A2F" w:rsidRPr="00007D44">
        <w:t xml:space="preserve"> din data de 30.05.2017</w:t>
      </w:r>
    </w:p>
    <w:p w:rsidR="00A23B9E" w:rsidRPr="00007D44" w:rsidRDefault="00232035" w:rsidP="00007D44">
      <w:pPr>
        <w:jc w:val="center"/>
        <w:rPr>
          <w:lang w:val="ro-RO"/>
        </w:rPr>
      </w:pPr>
      <w:r w:rsidRPr="00007D44">
        <w:rPr>
          <w:lang w:val="ro-RO"/>
        </w:rPr>
        <w:t>p</w:t>
      </w:r>
      <w:r w:rsidR="00A23B9E" w:rsidRPr="00007D44">
        <w:rPr>
          <w:lang w:val="ro-RO"/>
        </w:rPr>
        <w:t xml:space="preserve">rivind </w:t>
      </w:r>
      <w:r w:rsidR="00B74620" w:rsidRPr="00007D44">
        <w:rPr>
          <w:lang w:val="ro-RO"/>
        </w:rPr>
        <w:t>aprobarea achiziționării serviciilor juri</w:t>
      </w:r>
      <w:r w:rsidR="0091068D" w:rsidRPr="00007D44">
        <w:rPr>
          <w:lang w:val="ro-RO"/>
        </w:rPr>
        <w:t>dice de</w:t>
      </w:r>
      <w:r w:rsidR="00B74620" w:rsidRPr="00007D44">
        <w:rPr>
          <w:lang w:val="ro-RO"/>
        </w:rPr>
        <w:t xml:space="preserve"> asistență și reprezentare</w:t>
      </w:r>
      <w:r w:rsidR="005602EA" w:rsidRPr="00007D44">
        <w:rPr>
          <w:lang w:val="ro-RO"/>
        </w:rPr>
        <w:t xml:space="preserve"> a Primăriei comunei Moldoveni, a Consiliului local și a primarului comunei Moldoveni</w:t>
      </w:r>
      <w:r w:rsidR="00F052ED" w:rsidRPr="00007D44">
        <w:rPr>
          <w:lang w:val="ro-RO"/>
        </w:rPr>
        <w:t xml:space="preserve"> în fața instanțelor de judecată</w:t>
      </w:r>
    </w:p>
    <w:p w:rsidR="00A23B9E" w:rsidRDefault="00A23B9E" w:rsidP="00A23B9E">
      <w:pPr>
        <w:rPr>
          <w:b/>
          <w:lang w:val="ro-RO"/>
        </w:rPr>
      </w:pPr>
    </w:p>
    <w:p w:rsidR="00007D44" w:rsidRDefault="00007D44" w:rsidP="00A23B9E">
      <w:pPr>
        <w:rPr>
          <w:b/>
          <w:lang w:val="ro-RO"/>
        </w:rPr>
      </w:pPr>
    </w:p>
    <w:p w:rsidR="00007D44" w:rsidRPr="00007D44" w:rsidRDefault="00007D44" w:rsidP="00A23B9E">
      <w:pPr>
        <w:rPr>
          <w:b/>
          <w:lang w:val="ro-RO"/>
        </w:rPr>
      </w:pPr>
    </w:p>
    <w:p w:rsidR="00A23B9E" w:rsidRPr="00007D44" w:rsidRDefault="00A23B9E" w:rsidP="00A23B9E">
      <w:pPr>
        <w:rPr>
          <w:lang w:val="ro-RO"/>
        </w:rPr>
      </w:pPr>
      <w:r w:rsidRPr="00007D44">
        <w:rPr>
          <w:bCs/>
          <w:lang w:val="it-IT"/>
        </w:rPr>
        <w:t>CONSILIUL LOCAL AL COMUNEI MOLDOVENI, JUDEŢUL NEAMŢ</w:t>
      </w:r>
    </w:p>
    <w:p w:rsidR="00A23B9E" w:rsidRPr="00007D44" w:rsidRDefault="00A23B9E" w:rsidP="00A23B9E">
      <w:pPr>
        <w:rPr>
          <w:lang w:val="ro-RO"/>
        </w:rPr>
      </w:pPr>
    </w:p>
    <w:p w:rsidR="00A23B9E" w:rsidRPr="00007D44" w:rsidRDefault="00A23B9E" w:rsidP="00A23B9E">
      <w:pPr>
        <w:jc w:val="both"/>
        <w:rPr>
          <w:lang w:val="ro-RO"/>
        </w:rPr>
      </w:pPr>
      <w:r w:rsidRPr="00007D44">
        <w:rPr>
          <w:lang w:val="ro-RO"/>
        </w:rPr>
        <w:t>Având în vedere:</w:t>
      </w:r>
    </w:p>
    <w:p w:rsidR="00A23B9E" w:rsidRPr="00007D44" w:rsidRDefault="00F052ED" w:rsidP="00F052ED">
      <w:pPr>
        <w:pStyle w:val="Listparagraf"/>
        <w:numPr>
          <w:ilvl w:val="0"/>
          <w:numId w:val="1"/>
        </w:numPr>
        <w:ind w:left="0" w:firstLine="360"/>
        <w:jc w:val="both"/>
        <w:rPr>
          <w:lang w:val="ro-RO"/>
        </w:rPr>
      </w:pPr>
      <w:r w:rsidRPr="00007D44">
        <w:rPr>
          <w:lang w:val="ro-RO"/>
        </w:rPr>
        <w:t>Prevederile art. I, alin. (2) din OUG nr. 26/2012, privind unele măsuri de reducere a cheltuielilor publice și întărirea disciplinei financiare și de modificare și completare a unor acte normative;</w:t>
      </w:r>
    </w:p>
    <w:p w:rsidR="00F052ED" w:rsidRPr="00007D44" w:rsidRDefault="00F052ED" w:rsidP="00F052ED">
      <w:pPr>
        <w:pStyle w:val="Listparagraf"/>
        <w:numPr>
          <w:ilvl w:val="0"/>
          <w:numId w:val="1"/>
        </w:numPr>
        <w:ind w:left="0" w:firstLine="360"/>
        <w:jc w:val="both"/>
        <w:rPr>
          <w:lang w:val="ro-RO"/>
        </w:rPr>
      </w:pPr>
      <w:r w:rsidRPr="00007D44">
        <w:rPr>
          <w:lang w:val="ro-RO"/>
        </w:rPr>
        <w:t>Prevederile art. 19 din OUG nr. 34/2006 privind atribuirea contractelor de achiziții publice</w:t>
      </w:r>
      <w:r w:rsidR="000B404D" w:rsidRPr="00007D44">
        <w:rPr>
          <w:lang w:val="ro-RO"/>
        </w:rPr>
        <w:t>, a contractelor de concesiune de servicii, cu modificările și completările ulterioare;</w:t>
      </w:r>
    </w:p>
    <w:p w:rsidR="00276AD6" w:rsidRPr="00007D44" w:rsidRDefault="000B404D" w:rsidP="00F052ED">
      <w:pPr>
        <w:pStyle w:val="Listparagraf"/>
        <w:numPr>
          <w:ilvl w:val="0"/>
          <w:numId w:val="1"/>
        </w:numPr>
        <w:ind w:left="0" w:firstLine="360"/>
        <w:jc w:val="both"/>
        <w:rPr>
          <w:lang w:val="ro-RO"/>
        </w:rPr>
      </w:pPr>
      <w:r w:rsidRPr="00007D44">
        <w:rPr>
          <w:lang w:val="ro-RO"/>
        </w:rPr>
        <w:t xml:space="preserve">Prevederile art. 21 alin. (3) coroborat cu art. 62 alin. </w:t>
      </w:r>
      <w:r w:rsidR="00276AD6" w:rsidRPr="00007D44">
        <w:rPr>
          <w:lang w:val="ro-RO"/>
        </w:rPr>
        <w:t>(1) și cele ale art. 36 alin. (9) din Legea administrației publice locale nr. 215/2001, republicată, cu modificările și completările ulterioare;</w:t>
      </w:r>
    </w:p>
    <w:p w:rsidR="00276AD6" w:rsidRPr="00007D44" w:rsidRDefault="00276AD6" w:rsidP="00276AD6">
      <w:pPr>
        <w:jc w:val="both"/>
        <w:rPr>
          <w:lang w:val="ro-RO"/>
        </w:rPr>
      </w:pPr>
      <w:r w:rsidRPr="00007D44">
        <w:rPr>
          <w:lang w:val="ro-RO"/>
        </w:rPr>
        <w:t>Luând act de :</w:t>
      </w:r>
    </w:p>
    <w:p w:rsidR="00276AD6" w:rsidRPr="00007D44" w:rsidRDefault="00276AD6" w:rsidP="00276AD6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007D44">
        <w:rPr>
          <w:lang w:val="ro-RO"/>
        </w:rPr>
        <w:t>Refer</w:t>
      </w:r>
      <w:r w:rsidR="00B3219C" w:rsidRPr="00007D44">
        <w:rPr>
          <w:lang w:val="ro-RO"/>
        </w:rPr>
        <w:t>a</w:t>
      </w:r>
      <w:r w:rsidRPr="00007D44">
        <w:rPr>
          <w:lang w:val="ro-RO"/>
        </w:rPr>
        <w:t>tul de aprobare al primarului comunei Moldoveni, în calitatea sa de inițiator;</w:t>
      </w:r>
    </w:p>
    <w:p w:rsidR="000B404D" w:rsidRPr="00007D44" w:rsidRDefault="00BC4E66" w:rsidP="00276AD6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007D44">
        <w:rPr>
          <w:lang w:val="ro-RO"/>
        </w:rPr>
        <w:t xml:space="preserve">Rapoartele celor 3 Comisii de specialitate; </w:t>
      </w:r>
      <w:r w:rsidR="00276AD6" w:rsidRPr="00007D44">
        <w:rPr>
          <w:lang w:val="ro-RO"/>
        </w:rPr>
        <w:t xml:space="preserve"> </w:t>
      </w:r>
    </w:p>
    <w:p w:rsidR="00A23B9E" w:rsidRDefault="00A23B9E" w:rsidP="00A23B9E">
      <w:pPr>
        <w:jc w:val="both"/>
        <w:rPr>
          <w:lang w:val="ro-RO"/>
        </w:rPr>
      </w:pPr>
      <w:r w:rsidRPr="00007D44">
        <w:rPr>
          <w:lang w:val="ro-RO"/>
        </w:rPr>
        <w:t>În temeiul art.</w:t>
      </w:r>
      <w:r w:rsidR="00BC4E66" w:rsidRPr="00007D44">
        <w:rPr>
          <w:lang w:val="ro-RO"/>
        </w:rPr>
        <w:t>45 alin. (1)</w:t>
      </w:r>
      <w:r w:rsidRPr="00007D44">
        <w:rPr>
          <w:lang w:val="ro-RO"/>
        </w:rPr>
        <w:t xml:space="preserve"> din Legea nr.215/2001 privind administraţia publică locală,republicată ,cu modificările şi completările ulterioare,</w:t>
      </w:r>
    </w:p>
    <w:p w:rsidR="00007D44" w:rsidRPr="00007D44" w:rsidRDefault="00007D44" w:rsidP="00A23B9E">
      <w:pPr>
        <w:jc w:val="both"/>
        <w:rPr>
          <w:lang w:val="ro-RO"/>
        </w:rPr>
      </w:pPr>
    </w:p>
    <w:p w:rsidR="00A23B9E" w:rsidRPr="00007D44" w:rsidRDefault="00A23B9E" w:rsidP="00A23B9E">
      <w:pPr>
        <w:jc w:val="both"/>
        <w:rPr>
          <w:lang w:val="ro-RO"/>
        </w:rPr>
      </w:pPr>
    </w:p>
    <w:p w:rsidR="00A23B9E" w:rsidRDefault="00A23B9E" w:rsidP="00A23B9E">
      <w:pPr>
        <w:jc w:val="center"/>
        <w:rPr>
          <w:b/>
          <w:lang w:val="ro-RO"/>
        </w:rPr>
      </w:pPr>
      <w:r w:rsidRPr="00007D44">
        <w:rPr>
          <w:b/>
          <w:lang w:val="ro-RO"/>
        </w:rPr>
        <w:t>HOTĂRĂȘTE:</w:t>
      </w:r>
    </w:p>
    <w:p w:rsidR="00007D44" w:rsidRPr="00007D44" w:rsidRDefault="00007D44" w:rsidP="00A23B9E">
      <w:pPr>
        <w:jc w:val="center"/>
        <w:rPr>
          <w:b/>
          <w:lang w:val="ro-RO"/>
        </w:rPr>
      </w:pPr>
    </w:p>
    <w:p w:rsidR="00B3219C" w:rsidRPr="00007D44" w:rsidRDefault="00B3219C" w:rsidP="00A23B9E">
      <w:pPr>
        <w:jc w:val="both"/>
        <w:rPr>
          <w:lang w:val="ro-RO"/>
        </w:rPr>
      </w:pPr>
    </w:p>
    <w:p w:rsidR="00007D44" w:rsidRPr="00007D44" w:rsidRDefault="00007D44" w:rsidP="00007D44">
      <w:pPr>
        <w:jc w:val="both"/>
        <w:rPr>
          <w:lang w:val="ro-RO"/>
        </w:rPr>
      </w:pPr>
      <w:r w:rsidRPr="00007D44">
        <w:rPr>
          <w:lang w:val="ro-RO"/>
        </w:rPr>
        <w:t xml:space="preserve">       </w:t>
      </w:r>
      <w:r w:rsidR="00BC4E66" w:rsidRPr="00007D44">
        <w:rPr>
          <w:u w:val="single"/>
          <w:lang w:val="ro-RO"/>
        </w:rPr>
        <w:t>Art.1.</w:t>
      </w:r>
      <w:r w:rsidR="00BC4E66" w:rsidRPr="00007D44">
        <w:rPr>
          <w:lang w:val="ro-RO"/>
        </w:rPr>
        <w:t xml:space="preserve"> (1) Se aprobă achiziționarea de servicii juri</w:t>
      </w:r>
      <w:r w:rsidR="0091068D" w:rsidRPr="00007D44">
        <w:rPr>
          <w:lang w:val="ro-RO"/>
        </w:rPr>
        <w:t xml:space="preserve">dice de </w:t>
      </w:r>
      <w:r w:rsidR="00BC4E66" w:rsidRPr="00007D44">
        <w:rPr>
          <w:lang w:val="ro-RO"/>
        </w:rPr>
        <w:t xml:space="preserve"> asistență și reprezentare în fața instanțelor de judecată, prin încheierea unui contract de servicii juridice cu un avocat/societate de avocatură din Baroul Neamț, în vederea întocmiri</w:t>
      </w:r>
      <w:r w:rsidR="004A4A2F" w:rsidRPr="00007D44">
        <w:rPr>
          <w:lang w:val="ro-RO"/>
        </w:rPr>
        <w:t xml:space="preserve">i acțiunilor în instanță pentru obiectivul dosarului nr. 954/291/2017 – acțiune în constatate NULITATE OBSOLUTĂ HOTĂRÂRE,  înaintat de către </w:t>
      </w:r>
      <w:r w:rsidR="00CC6481" w:rsidRPr="00007D44">
        <w:rPr>
          <w:lang w:val="ro-RO"/>
        </w:rPr>
        <w:t>Stațiunea de Cercetare Dezvoltare Agricolă Secuieni – Neamț.</w:t>
      </w:r>
    </w:p>
    <w:p w:rsidR="00BC4E66" w:rsidRPr="00007D44" w:rsidRDefault="00007D44" w:rsidP="00007D44">
      <w:pPr>
        <w:jc w:val="both"/>
        <w:rPr>
          <w:lang w:val="ro-RO"/>
        </w:rPr>
      </w:pPr>
      <w:r w:rsidRPr="00007D44">
        <w:rPr>
          <w:lang w:val="ro-RO"/>
        </w:rPr>
        <w:t xml:space="preserve">    </w:t>
      </w:r>
      <w:r>
        <w:rPr>
          <w:lang w:val="ro-RO"/>
        </w:rPr>
        <w:t xml:space="preserve">             </w:t>
      </w:r>
      <w:r w:rsidRPr="00007D44">
        <w:rPr>
          <w:lang w:val="ro-RO"/>
        </w:rPr>
        <w:t>(2)</w:t>
      </w:r>
      <w:r w:rsidR="0091068D" w:rsidRPr="00007D44">
        <w:rPr>
          <w:lang w:val="ro-RO"/>
        </w:rPr>
        <w:t>Contractul de prestări de servicii juridice de</w:t>
      </w:r>
      <w:r w:rsidRPr="00007D44">
        <w:rPr>
          <w:lang w:val="ro-RO"/>
        </w:rPr>
        <w:t xml:space="preserve"> </w:t>
      </w:r>
      <w:r w:rsidR="0091068D" w:rsidRPr="00007D44">
        <w:rPr>
          <w:lang w:val="ro-RO"/>
        </w:rPr>
        <w:t>asistență și reprezentare în fața instanțelor de judecată, va fi încheiat pentru toate etapele procesuale ale acțiunilor ce vor fi întocmite și depuse la in</w:t>
      </w:r>
      <w:r w:rsidR="00CC6481" w:rsidRPr="00007D44">
        <w:rPr>
          <w:lang w:val="ro-RO"/>
        </w:rPr>
        <w:t>stanțele de judecată competente, având ca obiect dosarul de art. 1.</w:t>
      </w:r>
    </w:p>
    <w:p w:rsidR="00B3219C" w:rsidRPr="00007D44" w:rsidRDefault="00007D44" w:rsidP="00A23B9E">
      <w:pPr>
        <w:jc w:val="both"/>
        <w:rPr>
          <w:lang w:val="ro-RO"/>
        </w:rPr>
      </w:pPr>
      <w:r w:rsidRPr="00007D44">
        <w:rPr>
          <w:lang w:val="ro-RO"/>
        </w:rPr>
        <w:t xml:space="preserve">       </w:t>
      </w:r>
      <w:r w:rsidR="00B3219C" w:rsidRPr="00007D44">
        <w:rPr>
          <w:u w:val="single"/>
          <w:lang w:val="ro-RO"/>
        </w:rPr>
        <w:t>Art. 2.</w:t>
      </w:r>
      <w:r w:rsidR="00B3219C" w:rsidRPr="00007D44">
        <w:rPr>
          <w:lang w:val="ro-RO"/>
        </w:rPr>
        <w:t xml:space="preserve"> Cu punerea în aplicare a prevederilor prezentei hotărâri, precum și cu încheierea și semnarea contractului de prestări servicii juridice de asistență și reprezentare în fața instanțelor de judecată, se mandatează Primarul comunei Moldoveni.</w:t>
      </w:r>
    </w:p>
    <w:p w:rsidR="00A23B9E" w:rsidRPr="00007D44" w:rsidRDefault="00B3219C" w:rsidP="00B3219C">
      <w:pPr>
        <w:autoSpaceDE w:val="0"/>
        <w:autoSpaceDN w:val="0"/>
        <w:adjustRightInd w:val="0"/>
        <w:ind w:hanging="142"/>
        <w:jc w:val="both"/>
        <w:rPr>
          <w:rFonts w:ascii="TimesNewRomanPSMT" w:hAnsi="TimesNewRomanPSMT" w:cs="TimesNewRomanPSMT"/>
          <w:lang w:val="it-IT"/>
        </w:rPr>
      </w:pPr>
      <w:r w:rsidRPr="00007D44">
        <w:rPr>
          <w:lang w:val="ro-RO"/>
        </w:rPr>
        <w:t xml:space="preserve">  </w:t>
      </w:r>
      <w:r w:rsidR="00007D44">
        <w:rPr>
          <w:lang w:val="ro-RO"/>
        </w:rPr>
        <w:t xml:space="preserve">       </w:t>
      </w:r>
      <w:r w:rsidRPr="00007D44">
        <w:rPr>
          <w:u w:val="single"/>
          <w:lang w:val="ro-RO"/>
        </w:rPr>
        <w:t>Art.3</w:t>
      </w:r>
      <w:r w:rsidR="00A23B9E" w:rsidRPr="00007D44">
        <w:rPr>
          <w:u w:val="single"/>
          <w:lang w:val="ro-RO"/>
        </w:rPr>
        <w:t>.</w:t>
      </w:r>
      <w:r w:rsidR="00A23B9E" w:rsidRPr="00007D44">
        <w:rPr>
          <w:lang w:val="ro-RO"/>
        </w:rPr>
        <w:t>-</w:t>
      </w:r>
      <w:r w:rsidR="00A23B9E" w:rsidRPr="00007D44">
        <w:rPr>
          <w:bCs/>
          <w:lang w:val="it-IT"/>
        </w:rPr>
        <w:t>Prezenta hotărâre va fi comunicată, prin grija secretarului comunei, autorităţilor şi persoanelor interesate, care va asigura şi publicitatea acesteia.</w:t>
      </w:r>
    </w:p>
    <w:p w:rsidR="00A23B9E" w:rsidRDefault="00A23B9E" w:rsidP="00A23B9E">
      <w:pPr>
        <w:pStyle w:val="Corptext"/>
        <w:spacing w:line="0" w:lineRule="atLeast"/>
        <w:jc w:val="both"/>
        <w:rPr>
          <w:sz w:val="24"/>
          <w:lang w:val="ro-RO"/>
        </w:rPr>
      </w:pPr>
    </w:p>
    <w:p w:rsidR="00007D44" w:rsidRDefault="00007D44" w:rsidP="00A23B9E">
      <w:pPr>
        <w:pStyle w:val="Corptext"/>
        <w:spacing w:line="0" w:lineRule="atLeast"/>
        <w:jc w:val="both"/>
        <w:rPr>
          <w:sz w:val="24"/>
          <w:lang w:val="ro-RO"/>
        </w:rPr>
      </w:pPr>
    </w:p>
    <w:p w:rsidR="00007D44" w:rsidRPr="00007D44" w:rsidRDefault="00007D44" w:rsidP="00A23B9E">
      <w:pPr>
        <w:pStyle w:val="Corptext"/>
        <w:spacing w:line="0" w:lineRule="atLeast"/>
        <w:jc w:val="both"/>
        <w:rPr>
          <w:sz w:val="24"/>
          <w:lang w:val="ro-RO"/>
        </w:rPr>
      </w:pPr>
    </w:p>
    <w:p w:rsidR="003B2FCB" w:rsidRPr="00007D44" w:rsidRDefault="003B2FCB" w:rsidP="003B2FCB">
      <w:pPr>
        <w:tabs>
          <w:tab w:val="left" w:pos="1611"/>
        </w:tabs>
        <w:rPr>
          <w:lang w:val="ro-RO"/>
        </w:rPr>
      </w:pPr>
      <w:r w:rsidRPr="00007D44">
        <w:rPr>
          <w:lang w:val="ro-RO"/>
        </w:rPr>
        <w:t xml:space="preserve">          </w:t>
      </w:r>
      <w:r w:rsidR="00007D44">
        <w:rPr>
          <w:lang w:val="ro-RO"/>
        </w:rPr>
        <w:t xml:space="preserve">         </w:t>
      </w:r>
      <w:r w:rsidRPr="00007D44">
        <w:rPr>
          <w:lang w:val="ro-RO"/>
        </w:rPr>
        <w:t xml:space="preserve">   PREŞEDINTE ŞEDINŢĂ,</w:t>
      </w:r>
    </w:p>
    <w:p w:rsidR="003B2FCB" w:rsidRPr="00007D44" w:rsidRDefault="003B2FCB" w:rsidP="003B2FCB">
      <w:pPr>
        <w:tabs>
          <w:tab w:val="left" w:pos="1611"/>
        </w:tabs>
        <w:rPr>
          <w:u w:val="single"/>
          <w:lang w:val="ro-RO"/>
        </w:rPr>
      </w:pPr>
      <w:r w:rsidRPr="00007D44">
        <w:rPr>
          <w:lang w:val="ro-RO"/>
        </w:rPr>
        <w:t xml:space="preserve">    </w:t>
      </w:r>
      <w:r w:rsidR="00007D44">
        <w:rPr>
          <w:lang w:val="ro-RO"/>
        </w:rPr>
        <w:t xml:space="preserve">       </w:t>
      </w:r>
      <w:r w:rsidRPr="00007D44">
        <w:rPr>
          <w:lang w:val="ro-RO"/>
        </w:rPr>
        <w:t xml:space="preserve">  CONSILIER,                                                       </w:t>
      </w:r>
      <w:r w:rsidR="00007D44">
        <w:rPr>
          <w:lang w:val="ro-RO"/>
        </w:rPr>
        <w:t xml:space="preserve">        </w:t>
      </w:r>
      <w:r w:rsidRPr="00007D44">
        <w:rPr>
          <w:lang w:val="ro-RO"/>
        </w:rPr>
        <w:t xml:space="preserve">    </w:t>
      </w:r>
      <w:r w:rsidRPr="00007D44">
        <w:rPr>
          <w:u w:val="single"/>
          <w:lang w:val="ro-RO"/>
        </w:rPr>
        <w:t>CONTRASEMNEAZĂ,</w:t>
      </w:r>
    </w:p>
    <w:p w:rsidR="003B2FCB" w:rsidRPr="00007D44" w:rsidRDefault="003B2FCB" w:rsidP="003B2FCB">
      <w:pPr>
        <w:tabs>
          <w:tab w:val="left" w:pos="1611"/>
        </w:tabs>
        <w:rPr>
          <w:lang w:val="ro-RO"/>
        </w:rPr>
      </w:pPr>
      <w:r w:rsidRPr="00007D44">
        <w:rPr>
          <w:lang w:val="ro-RO"/>
        </w:rPr>
        <w:t xml:space="preserve">        </w:t>
      </w:r>
      <w:r w:rsidR="00007D44">
        <w:rPr>
          <w:lang w:val="ro-RO"/>
        </w:rPr>
        <w:t xml:space="preserve">        </w:t>
      </w:r>
      <w:r w:rsidRPr="00007D44">
        <w:rPr>
          <w:lang w:val="ro-RO"/>
        </w:rPr>
        <w:t xml:space="preserve">      Adrian Marcel HAVRICI                            </w:t>
      </w:r>
      <w:r w:rsidR="00007D44">
        <w:rPr>
          <w:lang w:val="ro-RO"/>
        </w:rPr>
        <w:t xml:space="preserve">      </w:t>
      </w:r>
      <w:r w:rsidRPr="00007D44">
        <w:rPr>
          <w:lang w:val="ro-RO"/>
        </w:rPr>
        <w:t xml:space="preserve"> SECRETARUL COMUNEI</w:t>
      </w:r>
    </w:p>
    <w:p w:rsidR="003B2FCB" w:rsidRPr="00007D44" w:rsidRDefault="003B2FCB" w:rsidP="003B2FCB">
      <w:pPr>
        <w:tabs>
          <w:tab w:val="left" w:pos="1611"/>
        </w:tabs>
        <w:rPr>
          <w:b/>
          <w:bCs/>
          <w:lang w:val="ro-RO"/>
        </w:rPr>
      </w:pPr>
      <w:r w:rsidRPr="00007D44">
        <w:rPr>
          <w:lang w:val="ro-RO"/>
        </w:rPr>
        <w:t xml:space="preserve">                                                                              </w:t>
      </w:r>
      <w:r w:rsidR="00007D44">
        <w:rPr>
          <w:lang w:val="ro-RO"/>
        </w:rPr>
        <w:t xml:space="preserve">             </w:t>
      </w:r>
      <w:r w:rsidRPr="00007D44">
        <w:rPr>
          <w:lang w:val="ro-RO"/>
        </w:rPr>
        <w:t xml:space="preserve">    Marcela Gabriela CEPREAGĂ</w:t>
      </w:r>
    </w:p>
    <w:p w:rsidR="0014793D" w:rsidRPr="00B3219C" w:rsidRDefault="0014793D"/>
    <w:sectPr w:rsidR="0014793D" w:rsidRPr="00B3219C" w:rsidSect="003B2FCB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A89"/>
    <w:multiLevelType w:val="hybridMultilevel"/>
    <w:tmpl w:val="546AD70E"/>
    <w:lvl w:ilvl="0" w:tplc="BBD2D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B9E"/>
    <w:rsid w:val="00007D44"/>
    <w:rsid w:val="000B404D"/>
    <w:rsid w:val="0014793D"/>
    <w:rsid w:val="00232035"/>
    <w:rsid w:val="00276AD6"/>
    <w:rsid w:val="003B2FCB"/>
    <w:rsid w:val="004A4A2F"/>
    <w:rsid w:val="00553693"/>
    <w:rsid w:val="005602EA"/>
    <w:rsid w:val="0091068D"/>
    <w:rsid w:val="00916CE4"/>
    <w:rsid w:val="00A23B9E"/>
    <w:rsid w:val="00B3219C"/>
    <w:rsid w:val="00B67FE5"/>
    <w:rsid w:val="00B74620"/>
    <w:rsid w:val="00BC20D9"/>
    <w:rsid w:val="00BC4E66"/>
    <w:rsid w:val="00CC6481"/>
    <w:rsid w:val="00EA7277"/>
    <w:rsid w:val="00F052ED"/>
    <w:rsid w:val="00F9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A23B9E"/>
    <w:rPr>
      <w:b/>
      <w:bCs/>
      <w:sz w:val="28"/>
      <w:lang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A23B9E"/>
    <w:rPr>
      <w:rFonts w:ascii="Times New Roman" w:eastAsia="Times New Roman" w:hAnsi="Times New Roman" w:cs="Times New Roman"/>
      <w:b/>
      <w:bCs/>
      <w:sz w:val="28"/>
      <w:szCs w:val="24"/>
      <w:lang w:val="en-US" w:eastAsia="ro-RO"/>
    </w:rPr>
  </w:style>
  <w:style w:type="paragraph" w:styleId="Listparagraf">
    <w:name w:val="List Paragraph"/>
    <w:basedOn w:val="Normal"/>
    <w:uiPriority w:val="34"/>
    <w:qFormat/>
    <w:rsid w:val="00F0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5863B-9F17-4496-9834-BFA29C53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Mold2</cp:lastModifiedBy>
  <cp:revision>11</cp:revision>
  <cp:lastPrinted>2017-06-19T12:26:00Z</cp:lastPrinted>
  <dcterms:created xsi:type="dcterms:W3CDTF">2015-11-02T07:39:00Z</dcterms:created>
  <dcterms:modified xsi:type="dcterms:W3CDTF">2017-06-19T12:46:00Z</dcterms:modified>
</cp:coreProperties>
</file>